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EE1AE" w14:textId="77777777" w:rsidR="000031D2" w:rsidRPr="00346525" w:rsidRDefault="000031D2" w:rsidP="000031D2">
      <w:pPr>
        <w:pStyle w:val="NoSpacing"/>
        <w:jc w:val="center"/>
        <w:rPr>
          <w:u w:val="single"/>
        </w:rPr>
      </w:pPr>
      <w:r w:rsidRPr="00346525">
        <w:rPr>
          <w:u w:val="single"/>
        </w:rPr>
        <w:t>Nursing Advisory Board Meeting</w:t>
      </w:r>
    </w:p>
    <w:p w14:paraId="3CE497C5" w14:textId="77777777" w:rsidR="000031D2" w:rsidRPr="00346525" w:rsidRDefault="000031D2" w:rsidP="000031D2">
      <w:pPr>
        <w:pStyle w:val="NoSpacing"/>
        <w:jc w:val="center"/>
        <w:rPr>
          <w:u w:val="single"/>
        </w:rPr>
      </w:pPr>
      <w:r w:rsidRPr="00346525">
        <w:rPr>
          <w:u w:val="single"/>
        </w:rPr>
        <w:t>Thursday, April 28</w:t>
      </w:r>
      <w:r w:rsidRPr="00346525">
        <w:rPr>
          <w:u w:val="single"/>
          <w:vertAlign w:val="superscript"/>
        </w:rPr>
        <w:t>th</w:t>
      </w:r>
      <w:r w:rsidRPr="00346525">
        <w:rPr>
          <w:u w:val="single"/>
        </w:rPr>
        <w:t>, 2016</w:t>
      </w:r>
    </w:p>
    <w:p w14:paraId="289F25F4" w14:textId="77777777" w:rsidR="000031D2" w:rsidRPr="00346525" w:rsidRDefault="00346525" w:rsidP="000031D2">
      <w:pPr>
        <w:pStyle w:val="NoSpacing"/>
        <w:jc w:val="center"/>
        <w:rPr>
          <w:u w:val="single"/>
        </w:rPr>
      </w:pPr>
      <w:r w:rsidRPr="00346525">
        <w:rPr>
          <w:u w:val="single"/>
        </w:rPr>
        <w:t xml:space="preserve">Humboldt Aquatic Center </w:t>
      </w:r>
      <w:r w:rsidR="000031D2" w:rsidRPr="00346525">
        <w:rPr>
          <w:u w:val="single"/>
        </w:rPr>
        <w:t>- 2:00 – 4:30 p.m.</w:t>
      </w:r>
    </w:p>
    <w:p w14:paraId="7C7FBCC1" w14:textId="77777777" w:rsidR="000031D2" w:rsidRDefault="000031D2" w:rsidP="000031D2">
      <w:pPr>
        <w:pStyle w:val="NoSpacing"/>
      </w:pPr>
    </w:p>
    <w:p w14:paraId="4B794461" w14:textId="77777777" w:rsidR="000031D2" w:rsidRDefault="000031D2" w:rsidP="000031D2">
      <w:pPr>
        <w:pStyle w:val="NoSpacing"/>
        <w:rPr>
          <w:b/>
        </w:rPr>
      </w:pPr>
      <w:r w:rsidRPr="00346525">
        <w:rPr>
          <w:b/>
        </w:rPr>
        <w:t xml:space="preserve">Present:  Mary Barker, Angie Beeson, Kady Dunleavy, Roberta Farrar, Lori Garrison, Karen Giacomini, Brenda </w:t>
      </w:r>
      <w:proofErr w:type="spellStart"/>
      <w:r w:rsidRPr="00346525">
        <w:rPr>
          <w:b/>
        </w:rPr>
        <w:t>Goosby</w:t>
      </w:r>
      <w:proofErr w:type="spellEnd"/>
      <w:r w:rsidRPr="00346525">
        <w:rPr>
          <w:b/>
        </w:rPr>
        <w:t xml:space="preserve">, Jessica Howard, April Joyce, Chanda </w:t>
      </w:r>
      <w:proofErr w:type="spellStart"/>
      <w:r w:rsidRPr="00346525">
        <w:rPr>
          <w:b/>
        </w:rPr>
        <w:t>Pifferini</w:t>
      </w:r>
      <w:proofErr w:type="spellEnd"/>
      <w:r w:rsidRPr="00346525">
        <w:rPr>
          <w:b/>
        </w:rPr>
        <w:t>, Robert Pitts, Janice Polos, Alison Pritchard</w:t>
      </w:r>
      <w:proofErr w:type="gramStart"/>
      <w:r w:rsidRPr="00346525">
        <w:rPr>
          <w:b/>
        </w:rPr>
        <w:t>,  Nancy</w:t>
      </w:r>
      <w:proofErr w:type="gramEnd"/>
      <w:r w:rsidRPr="00346525">
        <w:rPr>
          <w:b/>
        </w:rPr>
        <w:t xml:space="preserve"> </w:t>
      </w:r>
      <w:proofErr w:type="spellStart"/>
      <w:r w:rsidRPr="00346525">
        <w:rPr>
          <w:b/>
        </w:rPr>
        <w:t>S</w:t>
      </w:r>
      <w:r w:rsidR="00D14062">
        <w:rPr>
          <w:b/>
        </w:rPr>
        <w:t>esson</w:t>
      </w:r>
      <w:proofErr w:type="spellEnd"/>
      <w:r w:rsidR="00D14062">
        <w:rPr>
          <w:b/>
        </w:rPr>
        <w:t>, Jude Stromberg,</w:t>
      </w:r>
      <w:r w:rsidRPr="00346525">
        <w:rPr>
          <w:b/>
        </w:rPr>
        <w:t xml:space="preserve"> Tina </w:t>
      </w:r>
      <w:proofErr w:type="spellStart"/>
      <w:r w:rsidRPr="00346525">
        <w:rPr>
          <w:b/>
        </w:rPr>
        <w:t>Tvedt</w:t>
      </w:r>
      <w:proofErr w:type="spellEnd"/>
      <w:r w:rsidRPr="00346525">
        <w:rPr>
          <w:b/>
        </w:rPr>
        <w:t xml:space="preserve">, Sally Urban, </w:t>
      </w:r>
      <w:proofErr w:type="spellStart"/>
      <w:r w:rsidR="00D14062">
        <w:rPr>
          <w:b/>
        </w:rPr>
        <w:t>Veena</w:t>
      </w:r>
      <w:proofErr w:type="spellEnd"/>
      <w:r w:rsidR="00D14062">
        <w:rPr>
          <w:b/>
        </w:rPr>
        <w:t xml:space="preserve"> </w:t>
      </w:r>
      <w:proofErr w:type="spellStart"/>
      <w:r w:rsidR="00D14062">
        <w:rPr>
          <w:b/>
        </w:rPr>
        <w:t>Vangari</w:t>
      </w:r>
      <w:proofErr w:type="spellEnd"/>
      <w:r w:rsidR="00D14062">
        <w:rPr>
          <w:b/>
        </w:rPr>
        <w:t xml:space="preserve">, </w:t>
      </w:r>
      <w:r w:rsidRPr="00346525">
        <w:rPr>
          <w:b/>
        </w:rPr>
        <w:t>Connie Wolfsen</w:t>
      </w:r>
    </w:p>
    <w:p w14:paraId="06411848" w14:textId="77777777" w:rsidR="00346525" w:rsidRDefault="00346525" w:rsidP="000031D2">
      <w:pPr>
        <w:pStyle w:val="NoSpacing"/>
        <w:rPr>
          <w:b/>
        </w:rPr>
      </w:pPr>
    </w:p>
    <w:p w14:paraId="0A4D29DF" w14:textId="77777777" w:rsidR="00346525" w:rsidRDefault="00346525" w:rsidP="000031D2">
      <w:pPr>
        <w:pStyle w:val="NoSpacing"/>
      </w:pPr>
      <w:r w:rsidRPr="002B1804">
        <w:rPr>
          <w:b/>
          <w:u w:val="single"/>
        </w:rPr>
        <w:t>Meeting called to order</w:t>
      </w:r>
      <w:r w:rsidR="002B1804" w:rsidRPr="002B1804">
        <w:rPr>
          <w:b/>
          <w:u w:val="single"/>
        </w:rPr>
        <w:t>:</w:t>
      </w:r>
      <w:r>
        <w:t xml:space="preserve">  Brief introductions were made by attendees.  </w:t>
      </w:r>
      <w:r w:rsidR="003A369F">
        <w:t xml:space="preserve">Student </w:t>
      </w:r>
      <w:r>
        <w:t xml:space="preserve">Nursing Handbook was distributed, and attendees were asked to contact </w:t>
      </w:r>
      <w:r w:rsidR="003A369F">
        <w:t xml:space="preserve">College of the Redwoods with any additions or </w:t>
      </w:r>
      <w:r w:rsidR="00E43AFA">
        <w:t>comments.</w:t>
      </w:r>
    </w:p>
    <w:p w14:paraId="4D4C0DD4" w14:textId="77777777" w:rsidR="00C51319" w:rsidRDefault="00C51319" w:rsidP="000031D2">
      <w:pPr>
        <w:pStyle w:val="NoSpacing"/>
      </w:pPr>
    </w:p>
    <w:p w14:paraId="79BB523B" w14:textId="77777777" w:rsidR="00C439CB" w:rsidRDefault="003A369F" w:rsidP="000031D2">
      <w:pPr>
        <w:pStyle w:val="NoSpacing"/>
      </w:pPr>
      <w:r w:rsidRPr="002B1804">
        <w:rPr>
          <w:b/>
          <w:u w:val="single"/>
        </w:rPr>
        <w:t>Total Evaluation Plan:</w:t>
      </w:r>
      <w:r>
        <w:t xml:space="preserve">  The TEP is a </w:t>
      </w:r>
      <w:r w:rsidR="00C439CB">
        <w:t>continual quality improvement plan which was implemented Fall 2015.  The process of</w:t>
      </w:r>
      <w:r>
        <w:t xml:space="preserve"> this</w:t>
      </w:r>
      <w:r w:rsidR="00C439CB">
        <w:t xml:space="preserve"> formal program evaluation will </w:t>
      </w:r>
      <w:r>
        <w:t xml:space="preserve">help </w:t>
      </w:r>
      <w:r w:rsidR="00C439CB">
        <w:t xml:space="preserve">guide decisions made about </w:t>
      </w:r>
      <w:r>
        <w:t xml:space="preserve">our </w:t>
      </w:r>
      <w:r w:rsidR="00C439CB">
        <w:t>enrollment and curriculum.  Roberta Farrar, Assistant Director, reported on Bench Marks and how they were met:</w:t>
      </w:r>
    </w:p>
    <w:p w14:paraId="49A16B8A" w14:textId="69DB1396" w:rsidR="004D5B1E" w:rsidRPr="004133BE" w:rsidRDefault="004D5B1E" w:rsidP="004133BE">
      <w:pPr>
        <w:pStyle w:val="NoSpacing"/>
        <w:numPr>
          <w:ilvl w:val="0"/>
          <w:numId w:val="1"/>
        </w:numPr>
        <w:rPr>
          <w:color w:val="FF0000"/>
        </w:rPr>
      </w:pPr>
      <w:r w:rsidRPr="00BF3734">
        <w:t>Bench Mark #3 – (Attrition</w:t>
      </w:r>
      <w:r>
        <w:t>) Attrition</w:t>
      </w:r>
      <w:r w:rsidR="002B1804">
        <w:t xml:space="preserve"> rate for RNs, LVN/s and LVN-Paramed</w:t>
      </w:r>
      <w:r w:rsidR="004133BE">
        <w:t>ic students this last year was 25%; Benchmark is 25%.</w:t>
      </w:r>
      <w:r w:rsidR="004133BE">
        <w:rPr>
          <w:color w:val="FF0000"/>
        </w:rPr>
        <w:t xml:space="preserve">  </w:t>
      </w:r>
      <w:r w:rsidR="004133BE">
        <w:t>T</w:t>
      </w:r>
      <w:r w:rsidR="002B1804">
        <w:t xml:space="preserve">he Department is investigating the development of a pre-nursing pathway/degree/certificate to better prepare students for the program. </w:t>
      </w:r>
      <w:r w:rsidR="00CE2146">
        <w:t xml:space="preserve">  </w:t>
      </w:r>
      <w:r w:rsidR="004133BE">
        <w:t xml:space="preserve"> </w:t>
      </w:r>
    </w:p>
    <w:p w14:paraId="50A776B5" w14:textId="6EB956C6" w:rsidR="004D5B1E" w:rsidRPr="00CE2146" w:rsidRDefault="002B1804" w:rsidP="004D5B1E">
      <w:pPr>
        <w:pStyle w:val="NoSpacing"/>
        <w:numPr>
          <w:ilvl w:val="0"/>
          <w:numId w:val="1"/>
        </w:numPr>
      </w:pPr>
      <w:r>
        <w:t>Bench Mark #4 – (Pass Rate) The BRN first-time test taking passing standard is 75</w:t>
      </w:r>
      <w:r w:rsidR="00136CC1">
        <w:t xml:space="preserve">%. Our pass rate </w:t>
      </w:r>
      <w:r w:rsidR="00136CC1" w:rsidRPr="00CE2146">
        <w:t>for 2014/2015 = 83.3%.</w:t>
      </w:r>
    </w:p>
    <w:p w14:paraId="2A7B1752" w14:textId="7E3FE7B7" w:rsidR="00CE2146" w:rsidRPr="00CE2146" w:rsidRDefault="004D5B1E" w:rsidP="004D5B1E">
      <w:pPr>
        <w:pStyle w:val="NoSpacing"/>
        <w:numPr>
          <w:ilvl w:val="0"/>
          <w:numId w:val="1"/>
        </w:numPr>
        <w:rPr>
          <w:color w:val="FF0000"/>
        </w:rPr>
      </w:pPr>
      <w:r>
        <w:t xml:space="preserve">Bench Mark </w:t>
      </w:r>
      <w:r w:rsidR="00136CC1">
        <w:t xml:space="preserve">#6- (Graduate Employment Rate) </w:t>
      </w:r>
      <w:r w:rsidR="00CE2146">
        <w:t>–</w:t>
      </w:r>
      <w:r w:rsidR="00136CC1">
        <w:t xml:space="preserve"> </w:t>
      </w:r>
      <w:r w:rsidR="008059B1">
        <w:t xml:space="preserve">Benchmark is 70%.  </w:t>
      </w:r>
      <w:r w:rsidR="00CE2146">
        <w:t xml:space="preserve">70% of each graduating class is employed in nursing 10 months following graduation.  </w:t>
      </w:r>
      <w:r w:rsidR="000E7981" w:rsidRPr="00CE2146">
        <w:t>100% of</w:t>
      </w:r>
      <w:r w:rsidR="00CE2146">
        <w:t xml:space="preserve"> the survey responders had jobs</w:t>
      </w:r>
      <w:r w:rsidR="00CE2146" w:rsidRPr="00CE2146">
        <w:t>.</w:t>
      </w:r>
      <w:r w:rsidR="004133BE">
        <w:t xml:space="preserve"> </w:t>
      </w:r>
    </w:p>
    <w:p w14:paraId="66D4186A" w14:textId="3D5C64F0" w:rsidR="004D5B1E" w:rsidRPr="004133BE" w:rsidRDefault="004D5B1E" w:rsidP="004D5B1E">
      <w:pPr>
        <w:pStyle w:val="NoSpacing"/>
        <w:numPr>
          <w:ilvl w:val="0"/>
          <w:numId w:val="1"/>
        </w:numPr>
        <w:rPr>
          <w:color w:val="FF0000"/>
        </w:rPr>
      </w:pPr>
      <w:r>
        <w:t>Bench Mark #7 – (Student Post-Graduation Program Satisfaction) – 92.</w:t>
      </w:r>
      <w:r w:rsidR="00720AD5">
        <w:t>3%</w:t>
      </w:r>
      <w:r w:rsidR="004133BE">
        <w:t xml:space="preserve"> satisfaction;</w:t>
      </w:r>
      <w:r w:rsidR="004133BE">
        <w:rPr>
          <w:b/>
          <w:color w:val="00B050"/>
        </w:rPr>
        <w:t xml:space="preserve"> </w:t>
      </w:r>
      <w:r w:rsidR="004133BE" w:rsidRPr="004133BE">
        <w:t>Benchmark is 80%.</w:t>
      </w:r>
      <w:bookmarkStart w:id="0" w:name="_GoBack"/>
      <w:bookmarkEnd w:id="0"/>
    </w:p>
    <w:p w14:paraId="71B9910B" w14:textId="3DB4CEF0" w:rsidR="00720AD5" w:rsidRPr="004133BE" w:rsidRDefault="00720AD5" w:rsidP="004D5B1E">
      <w:pPr>
        <w:pStyle w:val="NoSpacing"/>
        <w:numPr>
          <w:ilvl w:val="0"/>
          <w:numId w:val="1"/>
        </w:numPr>
      </w:pPr>
      <w:r>
        <w:t>Bench Mark #8 – (E</w:t>
      </w:r>
      <w:r w:rsidR="004133BE">
        <w:t>mployer Program Satisfaction) -</w:t>
      </w:r>
      <w:r w:rsidR="004133BE">
        <w:rPr>
          <w:color w:val="FF0000"/>
        </w:rPr>
        <w:t xml:space="preserve"> </w:t>
      </w:r>
      <w:r w:rsidR="003A369F">
        <w:t xml:space="preserve">Graduates are </w:t>
      </w:r>
      <w:r>
        <w:t xml:space="preserve">encouraged </w:t>
      </w:r>
      <w:r w:rsidR="003A369F">
        <w:t>to let</w:t>
      </w:r>
      <w:r w:rsidR="004133BE">
        <w:t xml:space="preserve"> their employer</w:t>
      </w:r>
      <w:r w:rsidR="003A369F">
        <w:t xml:space="preserve">s </w:t>
      </w:r>
      <w:r>
        <w:t>know the survey is coming.</w:t>
      </w:r>
      <w:r w:rsidR="003F60FE">
        <w:t xml:space="preserve"> </w:t>
      </w:r>
      <w:r w:rsidR="004133BE">
        <w:rPr>
          <w:b/>
          <w:color w:val="00B050"/>
        </w:rPr>
        <w:t xml:space="preserve"> </w:t>
      </w:r>
      <w:r w:rsidR="003F60FE" w:rsidRPr="004133BE">
        <w:rPr>
          <w:b/>
        </w:rPr>
        <w:t>81.9%</w:t>
      </w:r>
      <w:r w:rsidR="004133BE" w:rsidRPr="004133BE">
        <w:rPr>
          <w:b/>
        </w:rPr>
        <w:t xml:space="preserve"> employer satisfaction; Benchmark is 80%.</w:t>
      </w:r>
    </w:p>
    <w:p w14:paraId="76FE3A78" w14:textId="26BA0A49" w:rsidR="00105A5B" w:rsidRPr="00BD4BC6" w:rsidRDefault="00720AD5" w:rsidP="00C439CB">
      <w:pPr>
        <w:pStyle w:val="NoSpacing"/>
        <w:numPr>
          <w:ilvl w:val="0"/>
          <w:numId w:val="1"/>
        </w:numPr>
        <w:rPr>
          <w:color w:val="FF0000"/>
        </w:rPr>
      </w:pPr>
      <w:r>
        <w:t xml:space="preserve">Bench Mark #10 – (Graduation Rates) – </w:t>
      </w:r>
      <w:r w:rsidR="008059B1">
        <w:t xml:space="preserve">Benchmark is 75%.  </w:t>
      </w:r>
      <w:r>
        <w:t xml:space="preserve">75% of RN </w:t>
      </w:r>
      <w:r w:rsidR="008059B1">
        <w:t>and LVN/Paramedic – RN will graduate.</w:t>
      </w:r>
    </w:p>
    <w:p w14:paraId="121607F4" w14:textId="77777777" w:rsidR="00C439CB" w:rsidRPr="00C439CB" w:rsidRDefault="00C439CB" w:rsidP="00C439CB">
      <w:pPr>
        <w:pStyle w:val="NoSpacing"/>
        <w:ind w:left="720"/>
      </w:pPr>
    </w:p>
    <w:p w14:paraId="723BE6F1" w14:textId="77777777" w:rsidR="00BD4BC6" w:rsidRDefault="00BD4BC6" w:rsidP="00BD4BC6">
      <w:pPr>
        <w:pStyle w:val="NoSpacing"/>
      </w:pPr>
      <w:r w:rsidRPr="002B1804">
        <w:rPr>
          <w:b/>
          <w:u w:val="single"/>
        </w:rPr>
        <w:t xml:space="preserve">Program </w:t>
      </w:r>
      <w:proofErr w:type="gramStart"/>
      <w:r w:rsidRPr="002B1804">
        <w:rPr>
          <w:b/>
          <w:u w:val="single"/>
        </w:rPr>
        <w:t xml:space="preserve">Review </w:t>
      </w:r>
      <w:r>
        <w:t>:</w:t>
      </w:r>
      <w:proofErr w:type="gramEnd"/>
      <w:r>
        <w:t xml:space="preserve"> is a comprehensive review of student success.  Every program at the college goes through this process.  Program Review is an internal process used to achieve quality improvement.   Through Program Review we are able to request resources and replace faculty for our program.</w:t>
      </w:r>
    </w:p>
    <w:p w14:paraId="7F179A71" w14:textId="77777777" w:rsidR="00BD4BC6" w:rsidRDefault="00BD4BC6" w:rsidP="00BD4BC6">
      <w:pPr>
        <w:pStyle w:val="NoSpacing"/>
      </w:pPr>
      <w:r>
        <w:t>We are fortunate to have a grant which allows us to purchase additional necessities for our programs; i.e. hire associate faculty, purchase simulators and maintain warranties for them, computers, and classroom equipment.  In addition, the grant money will help build a new simulation lab which will be up and running by Spring/Summer 2017.  Our new simulation lab would be available for community use, although it will not be portable.</w:t>
      </w:r>
    </w:p>
    <w:p w14:paraId="478CDAA9" w14:textId="77777777" w:rsidR="00BD4BC6" w:rsidRPr="006E228C" w:rsidRDefault="00BD4BC6" w:rsidP="00BD4BC6">
      <w:pPr>
        <w:pStyle w:val="NoSpacing"/>
        <w:rPr>
          <w:i/>
        </w:rPr>
      </w:pPr>
      <w:r w:rsidRPr="006E228C">
        <w:rPr>
          <w:b/>
          <w:i/>
        </w:rPr>
        <w:t>Note:</w:t>
      </w:r>
      <w:r w:rsidRPr="006E228C">
        <w:rPr>
          <w:i/>
        </w:rPr>
        <w:t xml:space="preserve">  We are looking for a simulation tech for our lab.  The position requires some unique abilities-medics make good technicians.  Computer technology experience and medical language is also helpful.  The position is 20 hrs./week – $18/hr.  </w:t>
      </w:r>
    </w:p>
    <w:p w14:paraId="01AD57BF" w14:textId="77777777" w:rsidR="00BD4BC6" w:rsidRDefault="00BD4BC6">
      <w:pPr>
        <w:rPr>
          <w:b/>
          <w:u w:val="single"/>
        </w:rPr>
      </w:pPr>
      <w:r>
        <w:rPr>
          <w:b/>
          <w:u w:val="single"/>
        </w:rPr>
        <w:br w:type="page"/>
      </w:r>
    </w:p>
    <w:p w14:paraId="720BDF66" w14:textId="77777777" w:rsidR="00BD4BC6" w:rsidRDefault="00BD4BC6" w:rsidP="00D16C5F">
      <w:pPr>
        <w:pStyle w:val="NoSpacing"/>
        <w:rPr>
          <w:b/>
          <w:u w:val="single"/>
        </w:rPr>
      </w:pPr>
    </w:p>
    <w:p w14:paraId="4C8641EB" w14:textId="77777777" w:rsidR="00BD4BC6" w:rsidRPr="00BD4BC6" w:rsidRDefault="00BD4BC6" w:rsidP="00D16C5F">
      <w:pPr>
        <w:pStyle w:val="NoSpacing"/>
        <w:rPr>
          <w:b/>
          <w:u w:val="single"/>
        </w:rPr>
      </w:pPr>
      <w:r w:rsidRPr="00BD4BC6">
        <w:rPr>
          <w:b/>
          <w:u w:val="single"/>
        </w:rPr>
        <w:t xml:space="preserve">HOC Nursing Program Statistics: </w:t>
      </w:r>
    </w:p>
    <w:p w14:paraId="559BBA7F" w14:textId="77777777" w:rsidR="00BD4BC6" w:rsidRDefault="00BD4BC6" w:rsidP="00BD4BC6">
      <w:pPr>
        <w:pStyle w:val="NormalWeb"/>
        <w:spacing w:before="0" w:beforeAutospacing="0" w:after="0" w:afterAutospacing="0"/>
        <w:rPr>
          <w:rFonts w:ascii="Calibri" w:hAnsi="Calibri"/>
        </w:rPr>
      </w:pPr>
      <w:r>
        <w:rPr>
          <w:rFonts w:ascii="Calibri" w:hAnsi="Calibri"/>
        </w:rPr>
        <w:t># of December 2014 LVN graduates - Eureka and DN – 20/Eureka; 29/DN</w:t>
      </w:r>
    </w:p>
    <w:p w14:paraId="524E8A14" w14:textId="77777777" w:rsidR="00BD4BC6" w:rsidRDefault="00BD4BC6" w:rsidP="00BD4BC6">
      <w:pPr>
        <w:pStyle w:val="NormalWeb"/>
        <w:spacing w:before="0" w:beforeAutospacing="0" w:after="0" w:afterAutospacing="0"/>
        <w:rPr>
          <w:rFonts w:ascii="Calibri" w:hAnsi="Calibri"/>
        </w:rPr>
      </w:pPr>
      <w:r>
        <w:rPr>
          <w:rFonts w:ascii="Calibri" w:hAnsi="Calibri"/>
        </w:rPr>
        <w:t># of May 2015 RN graduates- 36</w:t>
      </w:r>
    </w:p>
    <w:p w14:paraId="2A140958" w14:textId="77777777" w:rsidR="00BD4BC6" w:rsidRDefault="00BD4BC6" w:rsidP="00BD4BC6">
      <w:pPr>
        <w:pStyle w:val="NormalWeb"/>
        <w:spacing w:before="0" w:beforeAutospacing="0" w:after="0" w:afterAutospacing="0"/>
        <w:rPr>
          <w:rFonts w:ascii="Calibri" w:hAnsi="Calibri"/>
        </w:rPr>
      </w:pPr>
      <w:r>
        <w:rPr>
          <w:rFonts w:ascii="Calibri" w:hAnsi="Calibri"/>
        </w:rPr>
        <w:t># of May 2015 Bridge graduates - 10</w:t>
      </w:r>
    </w:p>
    <w:p w14:paraId="5DB733E8" w14:textId="77777777" w:rsidR="00BD4BC6" w:rsidRDefault="00BD4BC6" w:rsidP="00BD4BC6">
      <w:pPr>
        <w:pStyle w:val="NormalWeb"/>
        <w:spacing w:before="0" w:beforeAutospacing="0" w:after="0" w:afterAutospacing="0"/>
        <w:rPr>
          <w:rFonts w:ascii="Calibri" w:hAnsi="Calibri"/>
        </w:rPr>
      </w:pPr>
      <w:r>
        <w:rPr>
          <w:rFonts w:ascii="Calibri" w:hAnsi="Calibri"/>
        </w:rPr>
        <w:t> </w:t>
      </w:r>
    </w:p>
    <w:p w14:paraId="584F3B4C" w14:textId="77777777" w:rsidR="00BD4BC6" w:rsidRDefault="00BD4BC6" w:rsidP="00BD4BC6">
      <w:pPr>
        <w:pStyle w:val="NormalWeb"/>
        <w:spacing w:before="0" w:beforeAutospacing="0" w:after="0" w:afterAutospacing="0"/>
        <w:rPr>
          <w:rFonts w:ascii="Calibri" w:hAnsi="Calibri"/>
        </w:rPr>
      </w:pPr>
      <w:r>
        <w:rPr>
          <w:rFonts w:ascii="Calibri" w:hAnsi="Calibri"/>
        </w:rPr>
        <w:t># of projected 2016 RN graduates - 33</w:t>
      </w:r>
    </w:p>
    <w:p w14:paraId="72A2C1A6" w14:textId="77777777" w:rsidR="00BD4BC6" w:rsidRDefault="00BD4BC6" w:rsidP="00BD4BC6">
      <w:pPr>
        <w:pStyle w:val="NormalWeb"/>
        <w:spacing w:before="0" w:beforeAutospacing="0" w:after="0" w:afterAutospacing="0"/>
        <w:rPr>
          <w:rFonts w:ascii="Calibri" w:hAnsi="Calibri"/>
        </w:rPr>
      </w:pPr>
      <w:r>
        <w:rPr>
          <w:rFonts w:ascii="Calibri" w:hAnsi="Calibri"/>
        </w:rPr>
        <w:t># of projected 2016 Bridge graduates - 17</w:t>
      </w:r>
    </w:p>
    <w:p w14:paraId="68EC04D9" w14:textId="77777777" w:rsidR="00BD4BC6" w:rsidRDefault="00BD4BC6" w:rsidP="00BD4BC6">
      <w:pPr>
        <w:pStyle w:val="NormalWeb"/>
        <w:spacing w:before="0" w:beforeAutospacing="0" w:after="0" w:afterAutospacing="0"/>
        <w:rPr>
          <w:rFonts w:ascii="Calibri" w:hAnsi="Calibri"/>
        </w:rPr>
      </w:pPr>
      <w:r>
        <w:rPr>
          <w:rFonts w:ascii="Calibri" w:hAnsi="Calibri"/>
        </w:rPr>
        <w:t># of projected Fall 2017 LVN graduates 26/Eureka; 23/DN</w:t>
      </w:r>
    </w:p>
    <w:p w14:paraId="4182E94D" w14:textId="77777777" w:rsidR="00BD4BC6" w:rsidRDefault="00BD4BC6" w:rsidP="00BD4BC6">
      <w:pPr>
        <w:pStyle w:val="NormalWeb"/>
        <w:spacing w:before="0" w:beforeAutospacing="0" w:after="0" w:afterAutospacing="0"/>
        <w:rPr>
          <w:rFonts w:ascii="Calibri" w:hAnsi="Calibri"/>
        </w:rPr>
      </w:pPr>
      <w:r>
        <w:rPr>
          <w:rFonts w:ascii="Calibri" w:hAnsi="Calibri"/>
        </w:rPr>
        <w:t> </w:t>
      </w:r>
    </w:p>
    <w:p w14:paraId="563CFB19" w14:textId="77777777" w:rsidR="00BD4BC6" w:rsidRDefault="00BD4BC6" w:rsidP="00BD4BC6">
      <w:pPr>
        <w:pStyle w:val="NormalWeb"/>
        <w:spacing w:before="0" w:beforeAutospacing="0" w:after="0" w:afterAutospacing="0"/>
        <w:rPr>
          <w:rFonts w:ascii="Calibri" w:hAnsi="Calibri"/>
        </w:rPr>
      </w:pPr>
      <w:r>
        <w:rPr>
          <w:rFonts w:ascii="Calibri" w:hAnsi="Calibri"/>
        </w:rPr>
        <w:t># of Fall 2015 admitted N21 students - 44</w:t>
      </w:r>
    </w:p>
    <w:p w14:paraId="7C79DCE6" w14:textId="77777777" w:rsidR="00BD4BC6" w:rsidRDefault="00BD4BC6" w:rsidP="00BD4BC6">
      <w:pPr>
        <w:pStyle w:val="NormalWeb"/>
        <w:spacing w:before="0" w:beforeAutospacing="0" w:after="0" w:afterAutospacing="0"/>
        <w:rPr>
          <w:rFonts w:ascii="Calibri" w:hAnsi="Calibri"/>
        </w:rPr>
      </w:pPr>
      <w:r>
        <w:rPr>
          <w:rFonts w:ascii="Calibri" w:hAnsi="Calibri"/>
        </w:rPr>
        <w:t># of Fall 2015 admitted LVN 121 students - Eureka and DN – 26/Eureka; 23/DN</w:t>
      </w:r>
    </w:p>
    <w:p w14:paraId="6A1C5631" w14:textId="77777777" w:rsidR="00BD4BC6" w:rsidRDefault="00BD4BC6" w:rsidP="00BD4BC6">
      <w:pPr>
        <w:pStyle w:val="NormalWeb"/>
        <w:spacing w:before="0" w:beforeAutospacing="0" w:after="0" w:afterAutospacing="0"/>
        <w:rPr>
          <w:rFonts w:ascii="Calibri" w:hAnsi="Calibri"/>
        </w:rPr>
      </w:pPr>
      <w:r>
        <w:rPr>
          <w:rFonts w:ascii="Calibri" w:hAnsi="Calibri"/>
        </w:rPr>
        <w:t># of Bridge students in N60 A/B – NURS 60A-15; NURS 60B-11</w:t>
      </w:r>
    </w:p>
    <w:p w14:paraId="5C2392B4" w14:textId="77777777" w:rsidR="00BD4BC6" w:rsidRDefault="00BD4BC6" w:rsidP="00BD4BC6">
      <w:pPr>
        <w:pStyle w:val="NormalWeb"/>
        <w:spacing w:before="0" w:beforeAutospacing="0" w:after="0" w:afterAutospacing="0"/>
        <w:rPr>
          <w:rFonts w:ascii="Calibri" w:hAnsi="Calibri"/>
        </w:rPr>
      </w:pPr>
      <w:r>
        <w:rPr>
          <w:rFonts w:ascii="Calibri" w:hAnsi="Calibri"/>
        </w:rPr>
        <w:t># of Bridge students projected for N60L - 11</w:t>
      </w:r>
    </w:p>
    <w:p w14:paraId="5BBFFBB9" w14:textId="77777777" w:rsidR="00BD4BC6" w:rsidRDefault="00BD4BC6" w:rsidP="00BD4BC6">
      <w:pPr>
        <w:pStyle w:val="NormalWeb"/>
        <w:spacing w:before="0" w:beforeAutospacing="0" w:after="0" w:afterAutospacing="0"/>
        <w:rPr>
          <w:rFonts w:ascii="Calibri" w:hAnsi="Calibri"/>
        </w:rPr>
      </w:pPr>
      <w:r>
        <w:rPr>
          <w:rFonts w:ascii="Calibri" w:hAnsi="Calibri"/>
        </w:rPr>
        <w:t> </w:t>
      </w:r>
    </w:p>
    <w:p w14:paraId="6F28DD78" w14:textId="77777777" w:rsidR="00BD4BC6" w:rsidRDefault="00BD4BC6" w:rsidP="00BD4BC6">
      <w:pPr>
        <w:pStyle w:val="NormalWeb"/>
        <w:spacing w:before="0" w:beforeAutospacing="0" w:after="0" w:afterAutospacing="0"/>
        <w:rPr>
          <w:rFonts w:ascii="Calibri" w:hAnsi="Calibri"/>
        </w:rPr>
      </w:pPr>
      <w:r>
        <w:rPr>
          <w:rFonts w:ascii="Calibri" w:hAnsi="Calibri"/>
        </w:rPr>
        <w:t># of 2016 RN applicants - 88</w:t>
      </w:r>
    </w:p>
    <w:p w14:paraId="0DC528B4" w14:textId="77777777" w:rsidR="00BD4BC6" w:rsidRDefault="00BD4BC6" w:rsidP="00BD4BC6">
      <w:pPr>
        <w:pStyle w:val="NormalWeb"/>
        <w:spacing w:before="0" w:beforeAutospacing="0" w:after="0" w:afterAutospacing="0"/>
        <w:rPr>
          <w:rFonts w:ascii="Calibri" w:hAnsi="Calibri"/>
        </w:rPr>
      </w:pPr>
      <w:r>
        <w:rPr>
          <w:rFonts w:ascii="Calibri" w:hAnsi="Calibri"/>
        </w:rPr>
        <w:t># of 2016 Bridge applicants - 24</w:t>
      </w:r>
    </w:p>
    <w:p w14:paraId="5FB72847" w14:textId="77777777" w:rsidR="00BD4BC6" w:rsidRDefault="00BD4BC6" w:rsidP="00BD4BC6">
      <w:pPr>
        <w:pStyle w:val="NormalWeb"/>
        <w:spacing w:before="0" w:beforeAutospacing="0" w:after="0" w:afterAutospacing="0"/>
        <w:rPr>
          <w:rFonts w:ascii="Calibri" w:hAnsi="Calibri"/>
        </w:rPr>
      </w:pPr>
      <w:r>
        <w:rPr>
          <w:rFonts w:ascii="Calibri" w:hAnsi="Calibri"/>
        </w:rPr>
        <w:t> </w:t>
      </w:r>
    </w:p>
    <w:p w14:paraId="1091100D" w14:textId="77777777" w:rsidR="00BD4BC6" w:rsidRDefault="00BD4BC6" w:rsidP="00BD4BC6">
      <w:pPr>
        <w:pStyle w:val="NormalWeb"/>
        <w:spacing w:before="0" w:beforeAutospacing="0" w:after="0" w:afterAutospacing="0"/>
        <w:rPr>
          <w:rFonts w:ascii="Calibri" w:hAnsi="Calibri"/>
        </w:rPr>
      </w:pPr>
      <w:r>
        <w:rPr>
          <w:rFonts w:ascii="Calibri" w:hAnsi="Calibri"/>
        </w:rPr>
        <w:t># of current RN program waitlist students - 175</w:t>
      </w:r>
    </w:p>
    <w:p w14:paraId="2821778D" w14:textId="77777777" w:rsidR="00BD4BC6" w:rsidRDefault="00BD4BC6" w:rsidP="00BD4BC6">
      <w:pPr>
        <w:pStyle w:val="NormalWeb"/>
        <w:spacing w:before="0" w:beforeAutospacing="0" w:after="0" w:afterAutospacing="0"/>
        <w:rPr>
          <w:rFonts w:ascii="Calibri" w:hAnsi="Calibri"/>
        </w:rPr>
      </w:pPr>
      <w:r>
        <w:rPr>
          <w:rFonts w:ascii="Calibri" w:hAnsi="Calibri"/>
        </w:rPr>
        <w:t># of current RN Bridge waitlist students - 27</w:t>
      </w:r>
    </w:p>
    <w:p w14:paraId="26F411E0" w14:textId="77777777" w:rsidR="00BD4BC6" w:rsidRDefault="00BD4BC6" w:rsidP="00BD4BC6">
      <w:pPr>
        <w:pStyle w:val="NormalWeb"/>
        <w:spacing w:before="0" w:beforeAutospacing="0" w:after="0" w:afterAutospacing="0"/>
        <w:rPr>
          <w:rFonts w:ascii="Calibri" w:hAnsi="Calibri"/>
        </w:rPr>
      </w:pPr>
      <w:r>
        <w:rPr>
          <w:rFonts w:ascii="Calibri" w:hAnsi="Calibri"/>
        </w:rPr>
        <w:t># of LVN waitlist students - Eureka and DN – 13/Eureka; 13/DN</w:t>
      </w:r>
    </w:p>
    <w:p w14:paraId="7C5E73F2" w14:textId="77777777" w:rsidR="00BD4BC6" w:rsidRDefault="00BD4BC6" w:rsidP="00BD4BC6">
      <w:pPr>
        <w:pStyle w:val="NormalWeb"/>
        <w:spacing w:before="0" w:beforeAutospacing="0" w:after="0" w:afterAutospacing="0"/>
        <w:rPr>
          <w:rFonts w:ascii="Calibri" w:hAnsi="Calibri"/>
        </w:rPr>
      </w:pPr>
      <w:r>
        <w:rPr>
          <w:rFonts w:ascii="Calibri" w:hAnsi="Calibri"/>
        </w:rPr>
        <w:t> </w:t>
      </w:r>
    </w:p>
    <w:p w14:paraId="4E93063F" w14:textId="77777777" w:rsidR="00BD4BC6" w:rsidRDefault="00BD4BC6" w:rsidP="00BD4BC6">
      <w:pPr>
        <w:pStyle w:val="NormalWeb"/>
        <w:spacing w:before="0" w:beforeAutospacing="0" w:after="0" w:afterAutospacing="0"/>
        <w:rPr>
          <w:rFonts w:ascii="Calibri" w:hAnsi="Calibri"/>
        </w:rPr>
      </w:pPr>
      <w:r>
        <w:rPr>
          <w:rFonts w:ascii="Calibri" w:hAnsi="Calibri"/>
        </w:rPr>
        <w:t># of anticipated N21 seats for Fall 2016 - 44</w:t>
      </w:r>
    </w:p>
    <w:p w14:paraId="79637820" w14:textId="77777777" w:rsidR="00BD4BC6" w:rsidRDefault="00BD4BC6" w:rsidP="00BD4BC6">
      <w:pPr>
        <w:pStyle w:val="NormalWeb"/>
        <w:spacing w:before="0" w:beforeAutospacing="0" w:after="0" w:afterAutospacing="0"/>
        <w:rPr>
          <w:rFonts w:ascii="Calibri" w:hAnsi="Calibri"/>
        </w:rPr>
      </w:pPr>
      <w:r>
        <w:rPr>
          <w:rFonts w:ascii="Calibri" w:hAnsi="Calibri"/>
        </w:rPr>
        <w:t># of anticipated N23 RN seats for Fall 2016 - 44</w:t>
      </w:r>
    </w:p>
    <w:p w14:paraId="78044A46" w14:textId="77777777" w:rsidR="00BD4BC6" w:rsidRDefault="00BD4BC6" w:rsidP="00BD4BC6">
      <w:pPr>
        <w:pStyle w:val="NormalWeb"/>
        <w:spacing w:before="0" w:beforeAutospacing="0" w:after="0" w:afterAutospacing="0"/>
        <w:rPr>
          <w:rFonts w:ascii="Calibri" w:hAnsi="Calibri"/>
        </w:rPr>
      </w:pPr>
      <w:r>
        <w:rPr>
          <w:rFonts w:ascii="Calibri" w:hAnsi="Calibri"/>
        </w:rPr>
        <w:t># of anticipated N23 Bridge seats for Fall 2016 - 11</w:t>
      </w:r>
    </w:p>
    <w:p w14:paraId="57A259F0" w14:textId="77777777" w:rsidR="00BD4BC6" w:rsidRDefault="00BD4BC6" w:rsidP="00D16C5F">
      <w:pPr>
        <w:pStyle w:val="NoSpacing"/>
      </w:pPr>
    </w:p>
    <w:p w14:paraId="0A61256E" w14:textId="77777777" w:rsidR="00260485" w:rsidRDefault="00BD4BC6" w:rsidP="00D16C5F">
      <w:pPr>
        <w:pStyle w:val="NoSpacing"/>
      </w:pPr>
      <w:r>
        <w:t xml:space="preserve">College of the Redwoods’ program waitlist is not merit based, but we do have requirements for admissions that include TEAS testing for RN applicants.  Students are required to meet a specific cut score on the exam to qualify for the lottery and placement on the program waitlist.  </w:t>
      </w:r>
    </w:p>
    <w:p w14:paraId="4BE5AD40" w14:textId="77777777" w:rsidR="00932892" w:rsidRDefault="00932892" w:rsidP="00D16C5F">
      <w:pPr>
        <w:pStyle w:val="NoSpacing"/>
      </w:pPr>
    </w:p>
    <w:p w14:paraId="4534443F" w14:textId="77777777" w:rsidR="00BD4BC6" w:rsidRDefault="00AE0672" w:rsidP="00AE0672">
      <w:pPr>
        <w:pStyle w:val="NoSpacing"/>
      </w:pPr>
      <w:r w:rsidRPr="00BD4BC6">
        <w:rPr>
          <w:b/>
          <w:u w:val="single"/>
        </w:rPr>
        <w:t>Program</w:t>
      </w:r>
      <w:r w:rsidR="00481979">
        <w:rPr>
          <w:b/>
          <w:u w:val="single"/>
        </w:rPr>
        <w:t>/Curriculum</w:t>
      </w:r>
      <w:r w:rsidRPr="00BD4BC6">
        <w:rPr>
          <w:b/>
          <w:u w:val="single"/>
        </w:rPr>
        <w:t xml:space="preserve"> Revision</w:t>
      </w:r>
      <w:r w:rsidR="00481979">
        <w:rPr>
          <w:b/>
          <w:u w:val="single"/>
        </w:rPr>
        <w:t>, RN and LVN programs</w:t>
      </w:r>
      <w:r w:rsidR="00BD4BC6">
        <w:t>:</w:t>
      </w:r>
    </w:p>
    <w:p w14:paraId="012AF01E" w14:textId="77777777" w:rsidR="00A71ABD" w:rsidRDefault="004370CD" w:rsidP="00AE0672">
      <w:pPr>
        <w:pStyle w:val="NoSpacing"/>
      </w:pPr>
      <w:r>
        <w:t xml:space="preserve">Introduced by Connie Wolfsen.  </w:t>
      </w:r>
      <w:r w:rsidR="00AE0672">
        <w:t xml:space="preserve">Our nursing program </w:t>
      </w:r>
      <w:r w:rsidR="00932892">
        <w:t xml:space="preserve">is </w:t>
      </w:r>
      <w:r w:rsidR="00AE0672">
        <w:t>undergo</w:t>
      </w:r>
      <w:r w:rsidR="00932892">
        <w:t xml:space="preserve">ing an extensive curriculum change. </w:t>
      </w:r>
      <w:r w:rsidR="00AE0672">
        <w:t xml:space="preserve"> A concept based approach to </w:t>
      </w:r>
      <w:r w:rsidR="00932892">
        <w:t>learning will replace our current lecture model.   Concept learning means s</w:t>
      </w:r>
      <w:r w:rsidR="00AE0672" w:rsidRPr="00AE0672">
        <w:t xml:space="preserve">tudents will </w:t>
      </w:r>
      <w:r w:rsidR="00932892">
        <w:t xml:space="preserve">learn concepts such as oxygenation as opposed to disease states like emphysema.  Students will learn through </w:t>
      </w:r>
      <w:r w:rsidR="00A71ABD">
        <w:t xml:space="preserve">small lectures followed by interactive learning in the classroom.  Concept-based learning in the classroom mandates an accompanying total revision in </w:t>
      </w:r>
      <w:proofErr w:type="gramStart"/>
      <w:r w:rsidR="00A71ABD">
        <w:t>our  clinical</w:t>
      </w:r>
      <w:proofErr w:type="gramEnd"/>
      <w:r w:rsidR="00A71ABD">
        <w:t xml:space="preserve"> learning model in all areas. </w:t>
      </w:r>
      <w:r w:rsidR="00932892">
        <w:t xml:space="preserve">Collaboration with our clinical stakeholders is imperative in the development </w:t>
      </w:r>
      <w:r w:rsidR="00A71ABD">
        <w:t xml:space="preserve">of the new concept-based clinical </w:t>
      </w:r>
      <w:proofErr w:type="gramStart"/>
      <w:r w:rsidR="00A71ABD">
        <w:t>model  to</w:t>
      </w:r>
      <w:proofErr w:type="gramEnd"/>
      <w:r w:rsidR="00A71ABD">
        <w:t xml:space="preserve"> ensure</w:t>
      </w:r>
      <w:r w:rsidR="00932892">
        <w:t xml:space="preserve"> a smooth transition in each facility. To this end, we are asking for volunteers from the group to join us in an ad</w:t>
      </w:r>
      <w:r w:rsidR="00E43AFA">
        <w:t xml:space="preserve"> </w:t>
      </w:r>
      <w:r w:rsidR="00AE0672">
        <w:t>hoc committee to h</w:t>
      </w:r>
      <w:r w:rsidR="006E228C">
        <w:t>elp</w:t>
      </w:r>
      <w:r w:rsidR="00932892">
        <w:t xml:space="preserve"> assist faculty in developing this critical portion of the curriculum. </w:t>
      </w:r>
    </w:p>
    <w:p w14:paraId="674A7075" w14:textId="77777777" w:rsidR="002B1804" w:rsidRDefault="002B1804" w:rsidP="00AE0672">
      <w:pPr>
        <w:pStyle w:val="NoSpacing"/>
      </w:pPr>
    </w:p>
    <w:p w14:paraId="2DC9363C" w14:textId="77777777" w:rsidR="002B1804" w:rsidRDefault="002B1804" w:rsidP="002B1804">
      <w:pPr>
        <w:pStyle w:val="NoSpacing"/>
      </w:pPr>
      <w:r>
        <w:t xml:space="preserve">If anyone is interested in joining this committee please email Janet Humble at </w:t>
      </w:r>
      <w:hyperlink r:id="rId6" w:history="1">
        <w:r w:rsidRPr="00095AF5">
          <w:rPr>
            <w:rStyle w:val="Hyperlink"/>
          </w:rPr>
          <w:t>janet-humble@redwoods.edu</w:t>
        </w:r>
      </w:hyperlink>
      <w:r>
        <w:t>.</w:t>
      </w:r>
    </w:p>
    <w:p w14:paraId="1B327929" w14:textId="77777777" w:rsidR="002B1804" w:rsidRDefault="002B1804" w:rsidP="00AE0672">
      <w:pPr>
        <w:pStyle w:val="NoSpacing"/>
      </w:pPr>
    </w:p>
    <w:p w14:paraId="7A5ED9CE" w14:textId="77777777" w:rsidR="002B1804" w:rsidRDefault="002B1804" w:rsidP="00AE0672">
      <w:pPr>
        <w:pStyle w:val="NoSpacing"/>
      </w:pPr>
    </w:p>
    <w:p w14:paraId="23D6B1B8" w14:textId="77777777" w:rsidR="002B1804" w:rsidRDefault="002B1804" w:rsidP="00AE0672">
      <w:pPr>
        <w:pStyle w:val="NoSpacing"/>
      </w:pPr>
      <w:r>
        <w:t xml:space="preserve">The timeline for implementation requires an extensive approval process through the Board of Nursing and the Community College Chancellor’s Office. We expect to implement Fall of 2018, beginning with the incoming cohort. Current students will be taught using the current curriculum and model. Prior to implementation, all clinical faculty will take part in a day-long workshop (with CEU’s) to prepare them to teach within the new, concept-based curriculum. </w:t>
      </w:r>
    </w:p>
    <w:p w14:paraId="7E6C994F" w14:textId="77777777" w:rsidR="00A71ABD" w:rsidRDefault="00A71ABD" w:rsidP="00AE0672">
      <w:pPr>
        <w:pStyle w:val="NoSpacing"/>
      </w:pPr>
    </w:p>
    <w:p w14:paraId="2742781E" w14:textId="77777777" w:rsidR="00A71ABD" w:rsidRPr="00BD4BC6" w:rsidRDefault="002B1804" w:rsidP="00AE0672">
      <w:pPr>
        <w:pStyle w:val="NoSpacing"/>
        <w:rPr>
          <w:b/>
          <w:u w:val="single"/>
        </w:rPr>
      </w:pPr>
      <w:r w:rsidRPr="00BD4BC6">
        <w:rPr>
          <w:b/>
          <w:u w:val="single"/>
        </w:rPr>
        <w:lastRenderedPageBreak/>
        <w:t>Other</w:t>
      </w:r>
      <w:r w:rsidR="00BD4BC6" w:rsidRPr="00BD4BC6">
        <w:rPr>
          <w:b/>
          <w:u w:val="single"/>
        </w:rPr>
        <w:t>:</w:t>
      </w:r>
    </w:p>
    <w:p w14:paraId="3C06D9A9" w14:textId="77777777" w:rsidR="0026342A" w:rsidRDefault="0026342A" w:rsidP="0026342A">
      <w:pPr>
        <w:pStyle w:val="NoSpacing"/>
      </w:pPr>
    </w:p>
    <w:p w14:paraId="6DD8FC29" w14:textId="77777777" w:rsidR="0026342A" w:rsidRDefault="00BD4BC6" w:rsidP="0026342A">
      <w:pPr>
        <w:pStyle w:val="NoSpacing"/>
        <w:numPr>
          <w:ilvl w:val="0"/>
          <w:numId w:val="4"/>
        </w:numPr>
      </w:pPr>
      <w:r>
        <w:t xml:space="preserve">Position recruitment for area employers: </w:t>
      </w:r>
      <w:r w:rsidR="0026342A">
        <w:t xml:space="preserve">A designated time </w:t>
      </w:r>
      <w:r w:rsidR="00E43AFA">
        <w:t xml:space="preserve">will be set up </w:t>
      </w:r>
      <w:r w:rsidR="0026342A">
        <w:t>in April and every other Dec</w:t>
      </w:r>
      <w:r w:rsidR="00E43AFA">
        <w:t xml:space="preserve">ember </w:t>
      </w:r>
      <w:r>
        <w:t>(</w:t>
      </w:r>
      <w:r w:rsidR="00E43AFA">
        <w:t>when the LVNs graduate</w:t>
      </w:r>
      <w:r>
        <w:t xml:space="preserve">) for students and facility representatives to come together and discuss employment opportunities. </w:t>
      </w:r>
      <w:r w:rsidR="00E43AFA">
        <w:t>Jessica Howard will coordinate dates with facilities and CR.</w:t>
      </w:r>
    </w:p>
    <w:p w14:paraId="384EB3F2" w14:textId="30EEF7A6" w:rsidR="00481979" w:rsidRDefault="00481979" w:rsidP="0026342A">
      <w:pPr>
        <w:pStyle w:val="NoSpacing"/>
        <w:numPr>
          <w:ilvl w:val="0"/>
          <w:numId w:val="4"/>
        </w:numPr>
      </w:pPr>
      <w:r>
        <w:t>Leadership was recogn</w:t>
      </w:r>
      <w:r w:rsidR="00136CC1">
        <w:t xml:space="preserve">ized as an important component </w:t>
      </w:r>
      <w:r>
        <w:t>in the new curriculum, as well as psychiatric learning opportunities for LVN students.</w:t>
      </w:r>
    </w:p>
    <w:p w14:paraId="3E5A18EA" w14:textId="77777777" w:rsidR="00D31D43" w:rsidRDefault="00D31D43" w:rsidP="00D31D43">
      <w:pPr>
        <w:pStyle w:val="NoSpacing"/>
      </w:pPr>
    </w:p>
    <w:p w14:paraId="217AA639" w14:textId="77777777" w:rsidR="00D31D43" w:rsidRDefault="00D31D43" w:rsidP="00D31D43">
      <w:pPr>
        <w:pStyle w:val="NoSpacing"/>
      </w:pPr>
    </w:p>
    <w:p w14:paraId="79478AAE" w14:textId="77777777" w:rsidR="00D31D43" w:rsidRDefault="00D31D43" w:rsidP="00D31D43">
      <w:pPr>
        <w:pStyle w:val="NoSpacing"/>
      </w:pPr>
      <w:r>
        <w:t>Submitted by:  Janet Humble</w:t>
      </w:r>
    </w:p>
    <w:p w14:paraId="48A03B55" w14:textId="77777777" w:rsidR="00D31D43" w:rsidRPr="006214E0" w:rsidRDefault="00D31D43" w:rsidP="00D31D43">
      <w:pPr>
        <w:pStyle w:val="NoSpacing"/>
      </w:pPr>
      <w:r>
        <w:t>Meeting Adjourned:  4:00 p.m.</w:t>
      </w:r>
    </w:p>
    <w:p w14:paraId="46110B1D" w14:textId="77777777" w:rsidR="0026342A" w:rsidRDefault="0026342A" w:rsidP="00D31D43">
      <w:pPr>
        <w:pStyle w:val="NoSpacing"/>
      </w:pPr>
    </w:p>
    <w:sectPr w:rsidR="0026342A" w:rsidSect="00D31D4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00DD5"/>
    <w:multiLevelType w:val="hybridMultilevel"/>
    <w:tmpl w:val="7F288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FB4D6D"/>
    <w:multiLevelType w:val="hybridMultilevel"/>
    <w:tmpl w:val="93B4CFD8"/>
    <w:lvl w:ilvl="0" w:tplc="4D7C162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3159A4"/>
    <w:multiLevelType w:val="hybridMultilevel"/>
    <w:tmpl w:val="D29AEEC4"/>
    <w:lvl w:ilvl="0" w:tplc="6EE242F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E21932"/>
    <w:multiLevelType w:val="hybridMultilevel"/>
    <w:tmpl w:val="AA561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D2"/>
    <w:rsid w:val="000031D2"/>
    <w:rsid w:val="000E7981"/>
    <w:rsid w:val="000F47BE"/>
    <w:rsid w:val="00105A5B"/>
    <w:rsid w:val="00127F41"/>
    <w:rsid w:val="00136CC1"/>
    <w:rsid w:val="0024594F"/>
    <w:rsid w:val="00260485"/>
    <w:rsid w:val="0026342A"/>
    <w:rsid w:val="002B1804"/>
    <w:rsid w:val="00346525"/>
    <w:rsid w:val="003A369F"/>
    <w:rsid w:val="003A3FC5"/>
    <w:rsid w:val="003F60FE"/>
    <w:rsid w:val="004133BE"/>
    <w:rsid w:val="004370CD"/>
    <w:rsid w:val="0044161E"/>
    <w:rsid w:val="00481979"/>
    <w:rsid w:val="004A6488"/>
    <w:rsid w:val="004D5B1E"/>
    <w:rsid w:val="005264FE"/>
    <w:rsid w:val="00527B9E"/>
    <w:rsid w:val="006214E0"/>
    <w:rsid w:val="006E228C"/>
    <w:rsid w:val="00720AD5"/>
    <w:rsid w:val="007D4D85"/>
    <w:rsid w:val="007F4E9B"/>
    <w:rsid w:val="008059B1"/>
    <w:rsid w:val="00926D83"/>
    <w:rsid w:val="00932892"/>
    <w:rsid w:val="00A71ABD"/>
    <w:rsid w:val="00AE0672"/>
    <w:rsid w:val="00BD4BC6"/>
    <w:rsid w:val="00BF3734"/>
    <w:rsid w:val="00C3496B"/>
    <w:rsid w:val="00C439CB"/>
    <w:rsid w:val="00C51319"/>
    <w:rsid w:val="00CE2146"/>
    <w:rsid w:val="00D14062"/>
    <w:rsid w:val="00D16C5F"/>
    <w:rsid w:val="00D31D43"/>
    <w:rsid w:val="00D91D05"/>
    <w:rsid w:val="00E04E48"/>
    <w:rsid w:val="00E43AFA"/>
    <w:rsid w:val="00E81E9C"/>
    <w:rsid w:val="00ED6E4F"/>
    <w:rsid w:val="00F34B71"/>
    <w:rsid w:val="00FC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31D2"/>
    <w:pPr>
      <w:spacing w:after="0" w:line="240" w:lineRule="auto"/>
    </w:pPr>
  </w:style>
  <w:style w:type="character" w:styleId="Hyperlink">
    <w:name w:val="Hyperlink"/>
    <w:basedOn w:val="DefaultParagraphFont"/>
    <w:uiPriority w:val="99"/>
    <w:unhideWhenUsed/>
    <w:rsid w:val="006E228C"/>
    <w:rPr>
      <w:color w:val="0000FF" w:themeColor="hyperlink"/>
      <w:u w:val="single"/>
    </w:rPr>
  </w:style>
  <w:style w:type="paragraph" w:styleId="NormalWeb">
    <w:name w:val="Normal (Web)"/>
    <w:basedOn w:val="Normal"/>
    <w:uiPriority w:val="99"/>
    <w:semiHidden/>
    <w:unhideWhenUsed/>
    <w:rsid w:val="00BD4B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31D2"/>
    <w:pPr>
      <w:spacing w:after="0" w:line="240" w:lineRule="auto"/>
    </w:pPr>
  </w:style>
  <w:style w:type="character" w:styleId="Hyperlink">
    <w:name w:val="Hyperlink"/>
    <w:basedOn w:val="DefaultParagraphFont"/>
    <w:uiPriority w:val="99"/>
    <w:unhideWhenUsed/>
    <w:rsid w:val="006E228C"/>
    <w:rPr>
      <w:color w:val="0000FF" w:themeColor="hyperlink"/>
      <w:u w:val="single"/>
    </w:rPr>
  </w:style>
  <w:style w:type="paragraph" w:styleId="NormalWeb">
    <w:name w:val="Normal (Web)"/>
    <w:basedOn w:val="Normal"/>
    <w:uiPriority w:val="99"/>
    <w:semiHidden/>
    <w:unhideWhenUsed/>
    <w:rsid w:val="00BD4B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20419">
      <w:bodyDiv w:val="1"/>
      <w:marLeft w:val="0"/>
      <w:marRight w:val="0"/>
      <w:marTop w:val="0"/>
      <w:marBottom w:val="0"/>
      <w:divBdr>
        <w:top w:val="none" w:sz="0" w:space="0" w:color="auto"/>
        <w:left w:val="none" w:sz="0" w:space="0" w:color="auto"/>
        <w:bottom w:val="none" w:sz="0" w:space="0" w:color="auto"/>
        <w:right w:val="none" w:sz="0" w:space="0" w:color="auto"/>
      </w:divBdr>
    </w:div>
    <w:div w:id="20879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t-humble@redwoods.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Redwoods Community College District</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2016-05-17T16:03:00Z</dcterms:created>
  <dcterms:modified xsi:type="dcterms:W3CDTF">2016-05-19T15:39:00Z</dcterms:modified>
</cp:coreProperties>
</file>